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ind w:left="0" w:right="0" w:firstLine="0"/>
        <w:jc w:val="center"/>
        <w:rPr>
          <w:rFonts w:ascii="Avenir Next Demi Bold" w:cs="Avenir Next Demi Bold" w:hAnsi="Avenir Next Demi Bold" w:eastAsia="Avenir Next Demi Bold"/>
          <w:b w:val="1"/>
          <w:bCs w:val="1"/>
          <w:rtl w:val="0"/>
        </w:rPr>
      </w:pPr>
      <w:r>
        <w:rPr>
          <w:rFonts w:ascii="Avenir Next Demi Bold"/>
          <w:b w:val="1"/>
          <w:bCs w:val="1"/>
          <w:rtl w:val="0"/>
          <w:lang w:val="en-US"/>
        </w:rPr>
        <w:t>Creative Spark Vancouver Blog Post</w:t>
      </w:r>
    </w:p>
    <w:p>
      <w:pPr>
        <w:pStyle w:val="Default"/>
        <w:bidi w:val="0"/>
        <w:ind w:left="0" w:right="0" w:firstLine="0"/>
        <w:jc w:val="left"/>
        <w:rPr>
          <w:rFonts w:ascii="Avenir Next Demi Bold" w:cs="Avenir Next Demi Bold" w:hAnsi="Avenir Next Demi Bold" w:eastAsia="Avenir Next Demi Bold"/>
          <w:b w:val="1"/>
          <w:bCs w:val="1"/>
          <w:rtl w:val="0"/>
        </w:rPr>
      </w:pPr>
    </w:p>
    <w:p>
      <w:pPr>
        <w:pStyle w:val="Default"/>
        <w:bidi w:val="0"/>
        <w:ind w:left="0" w:right="0" w:firstLine="0"/>
        <w:jc w:val="left"/>
        <w:rPr>
          <w:rFonts w:ascii="Avenir Next Demi Bold" w:cs="Avenir Next Demi Bold" w:hAnsi="Avenir Next Demi Bold" w:eastAsia="Avenir Next Demi Bold"/>
          <w:b w:val="0"/>
          <w:bCs w:val="0"/>
          <w:rtl w:val="0"/>
        </w:rPr>
      </w:pPr>
      <w:r>
        <w:rPr>
          <w:rFonts w:ascii="Avenir Next Demi Bold"/>
          <w:b w:val="1"/>
          <w:bCs w:val="1"/>
          <w:rtl w:val="0"/>
          <w:lang w:val="de-DE"/>
        </w:rPr>
        <w:t>Artist Name:</w:t>
      </w:r>
      <w:r>
        <w:rPr>
          <w:rFonts w:ascii="Avenir Next Demi Bold"/>
          <w:b w:val="1"/>
          <w:bCs w:val="1"/>
          <w:rtl w:val="0"/>
          <w:lang w:val="en-US"/>
        </w:rPr>
        <w:t xml:space="preserve"> Kristin Voth </w:t>
      </w:r>
    </w:p>
    <w:p>
      <w:pPr>
        <w:pStyle w:val="Default"/>
        <w:bidi w:val="0"/>
        <w:ind w:left="0" w:right="0" w:firstLine="0"/>
        <w:jc w:val="left"/>
        <w:rPr>
          <w:rFonts w:ascii="Avenir Next Demi Bold" w:cs="Avenir Next Demi Bold" w:hAnsi="Avenir Next Demi Bold" w:eastAsia="Avenir Next Demi Bold"/>
          <w:b w:val="0"/>
          <w:bCs w:val="0"/>
          <w:rtl w:val="0"/>
        </w:rPr>
      </w:pPr>
      <w:r>
        <w:rPr>
          <w:rFonts w:ascii="Avenir Next Demi Bold"/>
          <w:b w:val="1"/>
          <w:bCs w:val="1"/>
          <w:rtl w:val="0"/>
        </w:rPr>
        <w:t>Website:</w:t>
      </w:r>
      <w:r>
        <w:rPr>
          <w:rFonts w:ascii="Avenir Next Demi Bold"/>
          <w:b w:val="1"/>
          <w:bCs w:val="1"/>
          <w:rtl w:val="0"/>
          <w:lang w:val="en-US"/>
        </w:rPr>
        <w:t xml:space="preserve"> </w:t>
      </w:r>
      <w:hyperlink r:id="rId4" w:history="1">
        <w:r>
          <w:rPr>
            <w:rStyle w:val="Hyperlink.0"/>
            <w:rFonts w:ascii="Avenir Next Demi Bold"/>
            <w:b w:val="1"/>
            <w:bCs w:val="1"/>
            <w:rtl w:val="0"/>
            <w:lang w:val="en-US"/>
          </w:rPr>
          <w:t>kristinvothart.wordpress.com</w:t>
        </w:r>
      </w:hyperlink>
      <w:r>
        <w:rPr>
          <w:rFonts w:ascii="Avenir Next Demi Bold"/>
          <w:b w:val="1"/>
          <w:bCs w:val="1"/>
          <w:rtl w:val="0"/>
          <w:lang w:val="en-US"/>
        </w:rPr>
        <w:t xml:space="preserve"> </w:t>
      </w:r>
      <w:hyperlink r:id="rId5" w:history="1">
        <w:r>
          <w:rPr>
            <w:rStyle w:val="Hyperlink.0"/>
            <w:rFonts w:ascii="Avenir Next Demi Bold"/>
            <w:b w:val="1"/>
            <w:bCs w:val="1"/>
            <w:rtl w:val="0"/>
            <w:lang w:val="en-US"/>
          </w:rPr>
          <w:t>openbookartcollective.com</w:t>
        </w:r>
      </w:hyperlink>
      <w:r>
        <w:rPr>
          <w:rFonts w:ascii="Avenir Next Demi Bold"/>
          <w:b w:val="1"/>
          <w:bCs w:val="1"/>
          <w:rtl w:val="0"/>
          <w:lang w:val="en-US"/>
        </w:rPr>
        <w:t xml:space="preserve"> </w:t>
      </w:r>
    </w:p>
    <w:p>
      <w:pPr>
        <w:pStyle w:val="Default"/>
        <w:bidi w:val="0"/>
        <w:ind w:left="0" w:right="0" w:firstLine="0"/>
        <w:jc w:val="left"/>
        <w:rPr>
          <w:rFonts w:ascii="Avenir Next Demi Bold" w:cs="Avenir Next Demi Bold" w:hAnsi="Avenir Next Demi Bold" w:eastAsia="Avenir Next Demi Bold"/>
          <w:b w:val="0"/>
          <w:bCs w:val="0"/>
          <w:rtl w:val="0"/>
        </w:rPr>
      </w:pPr>
      <w:r>
        <w:rPr>
          <w:rFonts w:ascii="Avenir Next Demi Bold"/>
          <w:b w:val="1"/>
          <w:bCs w:val="1"/>
          <w:rtl w:val="0"/>
        </w:rPr>
        <w:t>Instagram:</w:t>
      </w:r>
      <w:r>
        <w:rPr>
          <w:rFonts w:ascii="Avenir Next Demi Bold"/>
          <w:b w:val="1"/>
          <w:bCs w:val="1"/>
          <w:rtl w:val="0"/>
          <w:lang w:val="en-US"/>
        </w:rPr>
        <w:t xml:space="preserve"> @kristinvoth</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Default"/>
        <w:tabs>
          <w:tab w:val="left" w:pos="220"/>
          <w:tab w:val="left" w:pos="720"/>
        </w:tabs>
        <w:bidi w:val="0"/>
        <w:ind w:left="720" w:right="0" w:hanging="720"/>
        <w:jc w:val="left"/>
        <w:rPr>
          <w:rFonts w:ascii="Avenir Next Demi Bold" w:cs="Avenir Next Demi Bold" w:hAnsi="Avenir Next Demi Bold" w:eastAsia="Avenir Next Demi Bold"/>
          <w:b w:val="1"/>
          <w:bCs w:val="1"/>
          <w:rtl w:val="0"/>
        </w:rPr>
      </w:pPr>
      <w:r>
        <w:rPr>
          <w:rFonts w:ascii="Avenir Next Demi Bold"/>
          <w:b w:val="1"/>
          <w:bCs w:val="1"/>
          <w:rtl w:val="0"/>
          <w:lang w:val="en-US"/>
        </w:rPr>
        <w:t>Can you tell us a bit about about your project?</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Body"/>
        <w:pBdr>
          <w:top w:val="nil"/>
          <w:left w:val="nil"/>
          <w:bottom w:val="nil"/>
          <w:right w:val="nil"/>
        </w:pBdr>
        <w:tabs>
          <w:tab w:val="left" w:pos="270"/>
        </w:tabs>
        <w:bidi w:val="0"/>
        <w:ind w:left="0" w:right="0" w:firstLine="0"/>
        <w:jc w:val="left"/>
        <w:rPr>
          <w:rFonts w:ascii="Avenir Next Regular" w:cs="Avenir Next Regular" w:hAnsi="Avenir Next Regular" w:eastAsia="Avenir Next Regular"/>
          <w:u w:color="000000"/>
          <w:rtl w:val="0"/>
          <w:lang w:val="en-US"/>
        </w:rPr>
      </w:pPr>
      <w:r>
        <w:rPr>
          <w:rFonts w:ascii="Avenir Next Regular"/>
          <w:u w:color="000000"/>
          <w:rtl w:val="0"/>
          <w:lang w:val="en-US"/>
        </w:rPr>
        <w:t>Living in Vancouver, we</w:t>
      </w:r>
      <w:r>
        <w:rPr>
          <w:rFonts w:hAnsi="Avenir Next Regular" w:hint="default"/>
          <w:u w:color="000000"/>
          <w:rtl w:val="0"/>
          <w:lang w:val="en-US"/>
        </w:rPr>
        <w:t>’</w:t>
      </w:r>
      <w:r>
        <w:rPr>
          <w:rFonts w:ascii="Avenir Next Regular"/>
          <w:u w:color="000000"/>
          <w:rtl w:val="0"/>
          <w:lang w:val="en-US"/>
        </w:rPr>
        <w:t xml:space="preserve">re </w:t>
      </w:r>
      <w:r>
        <w:rPr>
          <w:rFonts w:ascii="Avenir Next Regular"/>
          <w:u w:color="000000"/>
          <w:rtl w:val="0"/>
          <w:lang w:val="en-US"/>
        </w:rPr>
        <w:t xml:space="preserve">surrounded by diverse ecological </w:t>
      </w:r>
      <w:r>
        <w:rPr>
          <w:rFonts w:ascii="Avenir Next Regular"/>
          <w:u w:color="000000"/>
          <w:rtl w:val="0"/>
          <w:lang w:val="en-US"/>
        </w:rPr>
        <w:t>regions</w:t>
      </w:r>
      <w:r>
        <w:rPr>
          <w:rFonts w:ascii="Avenir Next Regular"/>
          <w:u w:color="000000"/>
          <w:rtl w:val="0"/>
          <w:lang w:val="en-US"/>
        </w:rPr>
        <w:t xml:space="preserve">, from </w:t>
      </w:r>
      <w:r>
        <w:rPr>
          <w:rFonts w:ascii="Avenir Next Regular"/>
          <w:u w:color="000000"/>
          <w:rtl w:val="0"/>
          <w:lang w:val="en-US"/>
        </w:rPr>
        <w:t xml:space="preserve">the </w:t>
      </w:r>
      <w:r>
        <w:rPr>
          <w:rFonts w:ascii="Avenir Next Regular"/>
          <w:u w:color="000000"/>
          <w:rtl w:val="0"/>
          <w:lang w:val="en-US"/>
        </w:rPr>
        <w:t xml:space="preserve">tidal pools along the shore to the the dense moss-covered trees </w:t>
      </w:r>
      <w:r>
        <w:rPr>
          <w:rFonts w:ascii="Avenir Next Regular"/>
          <w:u w:color="000000"/>
          <w:rtl w:val="0"/>
          <w:lang w:val="en-US"/>
        </w:rPr>
        <w:t>along</w:t>
      </w:r>
      <w:r>
        <w:rPr>
          <w:rFonts w:ascii="Avenir Next Regular"/>
          <w:u w:color="000000"/>
          <w:rtl w:val="0"/>
          <w:lang w:val="en-US"/>
        </w:rPr>
        <w:t xml:space="preserve"> the mountains. But living in the city </w:t>
      </w:r>
      <w:r>
        <w:rPr>
          <w:rFonts w:ascii="Avenir Next Regular"/>
          <w:u w:color="000000"/>
          <w:rtl w:val="0"/>
          <w:lang w:val="en-US"/>
        </w:rPr>
        <w:t>l</w:t>
      </w:r>
      <w:r>
        <w:rPr>
          <w:rFonts w:ascii="Avenir Next Regular"/>
          <w:u w:color="000000"/>
          <w:rtl w:val="0"/>
          <w:lang w:val="en-US"/>
        </w:rPr>
        <w:t>andscape below power lines and towering buildings</w:t>
      </w:r>
      <w:r>
        <w:rPr>
          <w:rFonts w:ascii="Avenir Next Regular"/>
          <w:u w:color="000000"/>
          <w:rtl w:val="0"/>
          <w:lang w:val="en-US"/>
        </w:rPr>
        <w:t>, it is easy to become</w:t>
      </w:r>
      <w:r>
        <w:rPr>
          <w:rFonts w:ascii="Avenir Next Regular"/>
          <w:u w:color="000000"/>
          <w:rtl w:val="0"/>
          <w:lang w:val="en-US"/>
        </w:rPr>
        <w:t xml:space="preserve"> alienated from the natural diversity that surrounds us.</w:t>
      </w:r>
      <w:r>
        <w:rPr>
          <w:rFonts w:ascii="Avenir Next Regular"/>
          <w:u w:color="000000"/>
          <w:rtl w:val="0"/>
          <w:lang w:val="en-US"/>
        </w:rPr>
        <w:t xml:space="preserve"> We</w:t>
      </w:r>
      <w:r>
        <w:rPr>
          <w:rFonts w:ascii="Avenir Next Regular"/>
          <w:u w:color="000000"/>
          <w:rtl w:val="0"/>
          <w:lang w:val="en-US"/>
        </w:rPr>
        <w:t xml:space="preserve"> need to become reacquainted with the </w:t>
      </w:r>
      <w:r>
        <w:rPr>
          <w:rFonts w:hAnsi="Avenir Next Regular" w:hint="default"/>
          <w:u w:color="000000"/>
          <w:rtl w:val="0"/>
          <w:lang w:val="en-US"/>
        </w:rPr>
        <w:t>“</w:t>
      </w:r>
      <w:r>
        <w:rPr>
          <w:rFonts w:ascii="Avenir Next Regular"/>
          <w:u w:color="000000"/>
          <w:rtl w:val="0"/>
          <w:lang w:val="en-US"/>
        </w:rPr>
        <w:t>weeds and the wilderness</w:t>
      </w:r>
      <w:r>
        <w:rPr>
          <w:rFonts w:ascii="Avenir Next Regular"/>
          <w:u w:color="000000"/>
          <w:rtl w:val="0"/>
          <w:lang w:val="en-US"/>
        </w:rPr>
        <w:t>.</w:t>
      </w:r>
      <w:r>
        <w:rPr>
          <w:rFonts w:hAnsi="Avenir Next Regular" w:hint="default"/>
          <w:u w:color="000000"/>
          <w:rtl w:val="0"/>
          <w:lang w:val="en-US"/>
        </w:rPr>
        <w:t xml:space="preserve">” </w:t>
      </w:r>
      <w:r>
        <w:rPr>
          <w:rFonts w:ascii="Avenir Next Regular"/>
          <w:u w:color="000000"/>
          <w:rtl w:val="0"/>
          <w:lang w:val="en-US"/>
        </w:rPr>
        <w:t xml:space="preserve">The hope of this project </w:t>
      </w:r>
      <w:r>
        <w:rPr>
          <w:rFonts w:ascii="Avenir Next Regular"/>
          <w:u w:color="000000"/>
          <w:rtl w:val="0"/>
          <w:lang w:val="en-US"/>
        </w:rPr>
        <w:t xml:space="preserve">was to reacquaint participants with the diverse ecosystems within our city through interactive art projects. As the poet Gerard Manley Hopkins writes: </w:t>
      </w:r>
      <w:r>
        <w:rPr>
          <w:rFonts w:hAnsi="Avenir Next Regular" w:hint="default"/>
          <w:u w:color="000000"/>
          <w:rtl w:val="0"/>
          <w:lang w:val="en-US"/>
        </w:rPr>
        <w:t>“</w:t>
      </w:r>
      <w:r>
        <w:rPr>
          <w:rFonts w:ascii="Avenir Next Regular"/>
          <w:u w:color="000000"/>
          <w:rtl w:val="0"/>
          <w:lang w:val="en-US"/>
        </w:rPr>
        <w:t>long live the weeds and the wilderness yet!</w:t>
      </w:r>
      <w:r>
        <w:rPr>
          <w:rFonts w:hAnsi="Avenir Next Regular" w:hint="default"/>
          <w:u w:color="000000"/>
          <w:rtl w:val="0"/>
          <w:lang w:val="en-US"/>
        </w:rPr>
        <w:t>”</w:t>
      </w:r>
    </w:p>
    <w:p>
      <w:pPr>
        <w:pStyle w:val="Body"/>
        <w:pBdr>
          <w:top w:val="nil"/>
          <w:left w:val="nil"/>
          <w:bottom w:val="nil"/>
          <w:right w:val="nil"/>
        </w:pBdr>
        <w:tabs>
          <w:tab w:val="left" w:pos="270"/>
        </w:tabs>
        <w:bidi w:val="0"/>
        <w:ind w:left="0" w:right="0" w:firstLine="0"/>
        <w:jc w:val="left"/>
        <w:rPr>
          <w:rFonts w:ascii="Avenir Next Demi Bold" w:cs="Avenir Next Demi Bold" w:hAnsi="Avenir Next Demi Bold" w:eastAsia="Avenir Next Demi Bold"/>
          <w:u w:color="000000"/>
          <w:rtl w:val="0"/>
          <w:lang w:val="en-US"/>
        </w:rPr>
      </w:pPr>
    </w:p>
    <w:p>
      <w:pPr>
        <w:pStyle w:val="Body"/>
        <w:pBdr>
          <w:top w:val="nil"/>
          <w:left w:val="nil"/>
          <w:bottom w:val="nil"/>
          <w:right w:val="nil"/>
        </w:pBdr>
        <w:tabs>
          <w:tab w:val="left" w:pos="270"/>
        </w:tabs>
        <w:bidi w:val="0"/>
        <w:ind w:left="0" w:right="0" w:firstLine="0"/>
        <w:jc w:val="left"/>
        <w:rPr>
          <w:rFonts w:ascii="Avenir Next Demi Bold" w:cs="Avenir Next Demi Bold" w:hAnsi="Avenir Next Demi Bold" w:eastAsia="Avenir Next Demi Bold"/>
          <w:u w:color="000000"/>
          <w:rtl w:val="0"/>
          <w:lang w:val="en-US"/>
        </w:rPr>
      </w:pPr>
      <w:r>
        <w:rPr>
          <w:rFonts w:ascii="Avenir Next Demi Bold"/>
          <w:u w:color="000000"/>
          <w:rtl w:val="0"/>
          <w:lang w:val="en-US"/>
        </w:rPr>
        <w:t xml:space="preserve">Weeds and Wilderness developed as a collaboration between myself and Krista Voth, the program coordinator of Pacific Spirit Park Society, who also happens to be my cousin. We planned three workshops in three distinct ecosystems within Pacific Spirit Park: forest, stream and bog. Each workshop included a nature walk learning about the relationships between different plants and animals in the region. Following these activities, we made art with each group that was inspired by visual artists whose work draws inspiration from nature. All art was created on location in the park. </w:t>
      </w:r>
    </w:p>
    <w:p>
      <w:pPr>
        <w:pStyle w:val="Body"/>
        <w:pBdr>
          <w:top w:val="nil"/>
          <w:left w:val="nil"/>
          <w:bottom w:val="nil"/>
          <w:right w:val="nil"/>
        </w:pBdr>
        <w:tabs>
          <w:tab w:val="left" w:pos="270"/>
        </w:tabs>
        <w:bidi w:val="0"/>
        <w:ind w:left="0" w:right="0" w:firstLine="0"/>
        <w:jc w:val="left"/>
        <w:rPr>
          <w:rFonts w:ascii="Avenir Next Demi Bold" w:cs="Avenir Next Demi Bold" w:hAnsi="Avenir Next Demi Bold" w:eastAsia="Avenir Next Demi Bold"/>
          <w:u w:color="000000"/>
          <w:rtl w:val="0"/>
          <w:lang w:val="en-US"/>
        </w:rPr>
      </w:pPr>
    </w:p>
    <w:p>
      <w:pPr>
        <w:pStyle w:val="Body"/>
        <w:pBdr>
          <w:top w:val="nil"/>
          <w:left w:val="nil"/>
          <w:bottom w:val="nil"/>
          <w:right w:val="nil"/>
        </w:pBdr>
        <w:tabs>
          <w:tab w:val="left" w:pos="270"/>
        </w:tabs>
        <w:bidi w:val="0"/>
        <w:ind w:left="0" w:right="0" w:firstLine="0"/>
        <w:jc w:val="left"/>
        <w:rPr>
          <w:rFonts w:ascii="Avenir Next Demi Bold" w:cs="Avenir Next Demi Bold" w:hAnsi="Avenir Next Demi Bold" w:eastAsia="Avenir Next Demi Bold"/>
          <w:b w:val="1"/>
          <w:bCs w:val="1"/>
          <w:u w:color="000000"/>
          <w:rtl w:val="0"/>
        </w:rPr>
      </w:pPr>
      <w:r>
        <w:rPr>
          <w:rFonts w:ascii="Avenir Next Demi Bold"/>
          <w:b w:val="1"/>
          <w:bCs w:val="1"/>
          <w:u w:color="000000"/>
          <w:rtl w:val="0"/>
          <w:lang w:val="en-US"/>
        </w:rPr>
        <w:t>Who participated in this project? Why did you choose to work with this age group and/or community?</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r>
        <w:rPr>
          <w:rFonts w:ascii="Avenir Next Demi Bold"/>
          <w:rtl w:val="0"/>
          <w:lang w:val="en-US"/>
        </w:rPr>
        <w:t xml:space="preserve">We were joined by elementary aged children from two after school clubs in East Vancouver. We chose to invite children from neighbourhoods like the Downtown East Side because Pacific Spirit Park is less accessible for many of them. We wanted to offer them a chance to explore the forest in a creative way. </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Default"/>
        <w:tabs>
          <w:tab w:val="left" w:pos="220"/>
          <w:tab w:val="left" w:pos="720"/>
        </w:tabs>
        <w:bidi w:val="0"/>
        <w:ind w:left="720" w:right="0" w:hanging="720"/>
        <w:jc w:val="left"/>
        <w:rPr>
          <w:rFonts w:ascii="Avenir Next Demi Bold" w:cs="Avenir Next Demi Bold" w:hAnsi="Avenir Next Demi Bold" w:eastAsia="Avenir Next Demi Bold"/>
          <w:b w:val="1"/>
          <w:bCs w:val="1"/>
          <w:rtl w:val="0"/>
        </w:rPr>
      </w:pPr>
      <w:r>
        <w:rPr>
          <w:rFonts w:ascii="Avenir Next Demi Bold"/>
          <w:b w:val="1"/>
          <w:bCs w:val="1"/>
          <w:rtl w:val="0"/>
          <w:lang w:val="en-US"/>
        </w:rPr>
        <w:t>Have you ever worked with young people before? How did you find this experience?</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r>
        <w:rPr>
          <w:rFonts w:ascii="Avenir Next Demi Bold" w:cs="Avenir Next Demi Bold" w:hAnsi="Avenir Next Demi Bold" w:eastAsia="Avenir Next Demi Bold"/>
          <w:rtl w:val="0"/>
          <w:lang w:val="en-US"/>
        </w:rPr>
        <w:tab/>
        <w:tab/>
        <w:t xml:space="preserve">I have always been drawn to working with children and youth and have worked with kids in daycares and summer camps. The biggest lesson that I learned through this project was that process is central. I tend to be overly preoccupied with the end result, but when working with kids, art-making needs to be about play. Getting messy and having fun in the process is a big part of learning, and it is something to be embraced! The finished project is just a bonus. </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Default"/>
        <w:tabs>
          <w:tab w:val="left" w:pos="220"/>
          <w:tab w:val="left" w:pos="720"/>
        </w:tabs>
        <w:bidi w:val="0"/>
        <w:ind w:left="720" w:right="0" w:hanging="720"/>
        <w:jc w:val="left"/>
        <w:rPr>
          <w:rFonts w:ascii="Avenir Next Demi Bold" w:cs="Avenir Next Demi Bold" w:hAnsi="Avenir Next Demi Bold" w:eastAsia="Avenir Next Demi Bold"/>
          <w:b w:val="1"/>
          <w:bCs w:val="1"/>
          <w:rtl w:val="0"/>
        </w:rPr>
      </w:pPr>
      <w:r>
        <w:rPr>
          <w:rFonts w:ascii="Avenir Next Demi Bold"/>
          <w:b w:val="1"/>
          <w:bCs w:val="1"/>
          <w:rtl w:val="0"/>
          <w:lang w:val="en-US"/>
        </w:rPr>
        <w:t>How did workshop participants respond to your project?</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r>
        <w:rPr>
          <w:rFonts w:ascii="Avenir Next Demi Bold"/>
          <w:rtl w:val="0"/>
          <w:lang w:val="en-US"/>
        </w:rPr>
        <w:t>I was repeatedly surprised by which activities best engaged the group. Observational drawing, in particular, was a much bigger hit with the children than I expected. One occasion that comes to mind was when we took a particularly energetic group of 5-7 year olds into a forest clearing to draw the trees, inspired by Emily Carr</w:t>
      </w:r>
      <w:r>
        <w:rPr>
          <w:rFonts w:hAnsi="Avenir Next Demi Bold" w:hint="default"/>
          <w:rtl w:val="0"/>
          <w:lang w:val="en-US"/>
        </w:rPr>
        <w:t>’</w:t>
      </w:r>
      <w:r>
        <w:rPr>
          <w:rFonts w:ascii="Avenir Next Demi Bold"/>
          <w:rtl w:val="0"/>
          <w:lang w:val="en-US"/>
        </w:rPr>
        <w:t>s tree paintings. Each participant found a log or stump to sit and capture as many details as they could. The drawings they produced were beautiful, rich with the details they saw around them. Their concentration was tangible and we had to pull them away to start the next activity!</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Default"/>
        <w:tabs>
          <w:tab w:val="left" w:pos="220"/>
          <w:tab w:val="left" w:pos="720"/>
        </w:tabs>
        <w:bidi w:val="0"/>
        <w:ind w:left="720" w:right="0" w:hanging="720"/>
        <w:jc w:val="left"/>
        <w:rPr>
          <w:rFonts w:ascii="Avenir Next Demi Bold" w:cs="Avenir Next Demi Bold" w:hAnsi="Avenir Next Demi Bold" w:eastAsia="Avenir Next Demi Bold"/>
          <w:b w:val="1"/>
          <w:bCs w:val="1"/>
          <w:rtl w:val="0"/>
        </w:rPr>
      </w:pPr>
      <w:r>
        <w:rPr>
          <w:rFonts w:ascii="Avenir Next Demi Bold"/>
          <w:b w:val="1"/>
          <w:bCs w:val="1"/>
          <w:rtl w:val="0"/>
          <w:lang w:val="en-US"/>
        </w:rPr>
        <w:t>How has this project and/or the</w:t>
      </w:r>
      <w:r>
        <w:rPr>
          <w:rFonts w:hAnsi="Avenir Next Demi Bold" w:hint="default"/>
          <w:b w:val="1"/>
          <w:bCs w:val="1"/>
          <w:rtl w:val="0"/>
        </w:rPr>
        <w:t> </w:t>
      </w:r>
      <w:r>
        <w:rPr>
          <w:rFonts w:ascii="Avenir Next Demi Bold"/>
          <w:b w:val="1"/>
          <w:bCs w:val="1"/>
          <w:rtl w:val="0"/>
          <w:lang w:val="en-US"/>
        </w:rPr>
        <w:t>Creative</w:t>
      </w:r>
      <w:r>
        <w:rPr>
          <w:rFonts w:hAnsi="Avenir Next Demi Bold" w:hint="default"/>
          <w:b w:val="1"/>
          <w:bCs w:val="1"/>
          <w:rtl w:val="0"/>
        </w:rPr>
        <w:t> </w:t>
      </w:r>
      <w:r>
        <w:rPr>
          <w:rFonts w:ascii="Avenir Next Demi Bold"/>
          <w:b w:val="1"/>
          <w:bCs w:val="1"/>
          <w:rtl w:val="0"/>
        </w:rPr>
        <w:t>Spark</w:t>
      </w:r>
      <w:r>
        <w:rPr>
          <w:rFonts w:hAnsi="Avenir Next Demi Bold" w:hint="default"/>
          <w:b w:val="1"/>
          <w:bCs w:val="1"/>
          <w:rtl w:val="0"/>
        </w:rPr>
        <w:t> </w:t>
      </w:r>
      <w:r>
        <w:rPr>
          <w:rFonts w:ascii="Avenir Next Demi Bold"/>
          <w:b w:val="1"/>
          <w:bCs w:val="1"/>
          <w:rtl w:val="0"/>
          <w:lang w:val="fr-FR"/>
        </w:rPr>
        <w:t>Vancouver</w:t>
      </w:r>
      <w:r>
        <w:rPr>
          <w:rFonts w:hAnsi="Avenir Next Demi Bold" w:hint="default"/>
          <w:b w:val="1"/>
          <w:bCs w:val="1"/>
          <w:rtl w:val="0"/>
        </w:rPr>
        <w:t> </w:t>
      </w:r>
      <w:r>
        <w:rPr>
          <w:rFonts w:ascii="Avenir Next Demi Bold"/>
          <w:b w:val="1"/>
          <w:bCs w:val="1"/>
          <w:rtl w:val="0"/>
          <w:lang w:val="en-US"/>
        </w:rPr>
        <w:t>grant impacted you personally as an emerging artist?</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r>
        <w:rPr>
          <w:rFonts w:ascii="Avenir Next Demi Bold"/>
          <w:rtl w:val="0"/>
          <w:lang w:val="en-US"/>
        </w:rPr>
        <w:t>What I loved about the Creative Spark Vancouver experience was that it enabled me to take an idea, create a plan, and run with it. Because I wasn</w:t>
      </w:r>
      <w:r>
        <w:rPr>
          <w:rFonts w:hAnsi="Avenir Next Demi Bold" w:hint="default"/>
          <w:rtl w:val="0"/>
          <w:lang w:val="en-US"/>
        </w:rPr>
        <w:t>’</w:t>
      </w:r>
      <w:r>
        <w:rPr>
          <w:rFonts w:ascii="Avenir Next Demi Bold"/>
          <w:rtl w:val="0"/>
          <w:lang w:val="en-US"/>
        </w:rPr>
        <w:t xml:space="preserve">t tied to working within the constraints of an already established program, I was able to try something new and run with the idea of making art in the forest. Through that process I was able to develop skills in lesson planning, in collaboration and coordination. As an artist, this strengthened my capacity to take an idea and put it into action. </w:t>
      </w:r>
    </w:p>
    <w:p>
      <w:pPr>
        <w:pStyle w:val="Default"/>
        <w:tabs>
          <w:tab w:val="left" w:pos="220"/>
          <w:tab w:val="left" w:pos="720"/>
        </w:tabs>
        <w:bidi w:val="0"/>
        <w:ind w:left="720" w:right="0" w:hanging="720"/>
        <w:jc w:val="left"/>
        <w:rPr>
          <w:rFonts w:ascii="Avenir Next Demi Bold" w:cs="Avenir Next Demi Bold" w:hAnsi="Avenir Next Demi Bold" w:eastAsia="Avenir Next Demi Bold"/>
          <w:rtl w:val="0"/>
        </w:rPr>
      </w:pPr>
    </w:p>
    <w:p>
      <w:pPr>
        <w:pStyle w:val="Default"/>
        <w:tabs>
          <w:tab w:val="left" w:pos="220"/>
          <w:tab w:val="left" w:pos="720"/>
        </w:tabs>
        <w:bidi w:val="0"/>
        <w:ind w:left="720" w:right="0" w:hanging="720"/>
        <w:jc w:val="left"/>
        <w:rPr>
          <w:rFonts w:ascii="Avenir Next Demi Bold" w:cs="Avenir Next Demi Bold" w:hAnsi="Avenir Next Demi Bold" w:eastAsia="Avenir Next Demi Bold"/>
          <w:b w:val="1"/>
          <w:bCs w:val="1"/>
          <w:rtl w:val="0"/>
        </w:rPr>
      </w:pPr>
      <w:r>
        <w:rPr>
          <w:rFonts w:ascii="Avenir Next Demi Bold"/>
          <w:b w:val="1"/>
          <w:bCs w:val="1"/>
          <w:rtl w:val="0"/>
          <w:lang w:val="en-US"/>
        </w:rPr>
        <w:t>What's next for you as an artist?</w:t>
      </w:r>
    </w:p>
    <w:p>
      <w:pPr>
        <w:pStyle w:val="Body"/>
        <w:jc w:val="center"/>
        <w:rPr>
          <w:rFonts w:ascii="Avenir Next Demi Bold" w:cs="Avenir Next Demi Bold" w:hAnsi="Avenir Next Demi Bold" w:eastAsia="Avenir Next Demi Bold"/>
        </w:rPr>
      </w:pPr>
    </w:p>
    <w:p>
      <w:pPr>
        <w:pStyle w:val="Body"/>
        <w:jc w:val="left"/>
        <w:rPr>
          <w:rFonts w:ascii="Avenir Next Demi Bold" w:cs="Avenir Next Demi Bold" w:hAnsi="Avenir Next Demi Bold" w:eastAsia="Avenir Next Demi Bold"/>
        </w:rPr>
      </w:pPr>
      <w:r>
        <w:rPr>
          <w:rFonts w:ascii="Avenir Next Demi Bold"/>
          <w:rtl w:val="0"/>
          <w:lang w:val="en-US"/>
        </w:rPr>
        <w:t>I</w:t>
      </w:r>
      <w:r>
        <w:rPr>
          <w:rFonts w:hAnsi="Avenir Next Demi Bold" w:hint="default"/>
          <w:rtl w:val="0"/>
          <w:lang w:val="en-US"/>
        </w:rPr>
        <w:t>’</w:t>
      </w:r>
      <w:r>
        <w:rPr>
          <w:rFonts w:ascii="Avenir Next Demi Bold"/>
          <w:rtl w:val="0"/>
          <w:lang w:val="en-US"/>
        </w:rPr>
        <w:t>m continuing to work on my personal art practice, which primarily involves exploring themes of reconciliation and promise through figurative acrylic paintings. Currently I</w:t>
      </w:r>
      <w:r>
        <w:rPr>
          <w:rFonts w:hAnsi="Avenir Next Demi Bold" w:hint="default"/>
          <w:rtl w:val="0"/>
          <w:lang w:val="en-US"/>
        </w:rPr>
        <w:t>’</w:t>
      </w:r>
      <w:r>
        <w:rPr>
          <w:rFonts w:ascii="Avenir Next Demi Bold"/>
          <w:rtl w:val="0"/>
          <w:lang w:val="en-US"/>
        </w:rPr>
        <w:t>m painting grandparents on lawn chairs. I</w:t>
      </w:r>
      <w:r>
        <w:rPr>
          <w:rFonts w:hAnsi="Avenir Next Demi Bold" w:hint="default"/>
          <w:rtl w:val="0"/>
          <w:lang w:val="en-US"/>
        </w:rPr>
        <w:t>’</w:t>
      </w:r>
      <w:r>
        <w:rPr>
          <w:rFonts w:ascii="Avenir Next Demi Bold"/>
          <w:rtl w:val="0"/>
          <w:lang w:val="en-US"/>
        </w:rPr>
        <w:t>ll be exhibiting work at Vancouver Writer</w:t>
      </w:r>
      <w:r>
        <w:rPr>
          <w:rFonts w:hAnsi="Avenir Next Demi Bold" w:hint="default"/>
          <w:rtl w:val="0"/>
          <w:lang w:val="en-US"/>
        </w:rPr>
        <w:t>’</w:t>
      </w:r>
      <w:r>
        <w:rPr>
          <w:rFonts w:ascii="Avenir Next Demi Bold"/>
          <w:rtl w:val="0"/>
          <w:lang w:val="en-US"/>
        </w:rPr>
        <w:t xml:space="preserve">s Fest in October together with The Open Book Art Collective, a group of emerging artists who love to engage with literature through our art. </w:t>
      </w:r>
    </w:p>
    <w:p>
      <w:pPr>
        <w:pStyle w:val="Body"/>
        <w:jc w:val="left"/>
        <w:rPr>
          <w:rFonts w:ascii="Avenir Next Demi Bold" w:cs="Avenir Next Demi Bold" w:hAnsi="Avenir Next Demi Bold" w:eastAsia="Avenir Next Demi Bold"/>
        </w:rPr>
      </w:pPr>
    </w:p>
    <w:p>
      <w:pPr>
        <w:pStyle w:val="Body"/>
        <w:jc w:val="left"/>
      </w:pPr>
      <w:r>
        <w:rPr>
          <w:rFonts w:ascii="Avenir Next Demi Bold"/>
          <w:rtl w:val="0"/>
          <w:lang w:val="en-US"/>
        </w:rPr>
        <w:t xml:space="preserve">I also hope to continue learning about art education and want to seek opportunities to make art with kids! </w:t>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venir Next Demi Bold">
    <w:charset w:val="00"/>
    <w:family w:val="roman"/>
    <w:pitch w:val="default"/>
  </w:font>
  <w:font w:name="Avenir Next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u w:val="singl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kristinvothart.wordpress.com" TargetMode="External"/><Relationship Id="rId5" Type="http://schemas.openxmlformats.org/officeDocument/2006/relationships/hyperlink" Target="http://openbookartcollective.com"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